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56" w:rsidRPr="00420156" w:rsidRDefault="00420156" w:rsidP="00420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b/>
          <w:bCs/>
          <w:caps/>
          <w:color w:val="E2341D"/>
          <w:sz w:val="36"/>
          <w:szCs w:val="36"/>
          <w:lang w:eastAsia="ru-RU"/>
        </w:rPr>
        <w:t>Положение о педагогическом совете</w:t>
      </w:r>
    </w:p>
    <w:p w:rsidR="00420156" w:rsidRPr="00420156" w:rsidRDefault="00420156" w:rsidP="004201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ПОСТАНОВЛЕНИЕ МИНИСТЕРСТВА ОБРАЗОВАНИЯ РЕСПУБЛИКИ БЕЛАРУСЬ</w:t>
      </w:r>
    </w:p>
    <w:p w:rsidR="00420156" w:rsidRPr="00420156" w:rsidRDefault="00420156" w:rsidP="004201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января 2014 г. № 2</w:t>
      </w:r>
    </w:p>
    <w:p w:rsidR="00420156" w:rsidRPr="00420156" w:rsidRDefault="00420156" w:rsidP="00420156">
      <w:pPr>
        <w:spacing w:before="240" w:after="240" w:line="240" w:lineRule="auto"/>
        <w:ind w:right="2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Об утверждении Положения о педагогическом совете учреждения   дополнительного образования детей и молодежи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 </w:t>
      </w:r>
      <w:hyperlink r:id="rId4" w:anchor="&amp;Article=25&amp;Point=5" w:history="1">
        <w:r w:rsidRPr="004201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пункта 5</w:t>
        </w:r>
      </w:hyperlink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статьи 25 Кодекса Республики Беларусь об образовании, </w:t>
      </w:r>
      <w:hyperlink r:id="rId5" w:anchor="%D0%97%D0%B0%D0%B3_%D0%A3%D1%82%D0%B2_2&amp;UnderPoint=4.6" w:history="1">
        <w:r w:rsidRPr="004201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подпункта 4.6</w:t>
        </w:r>
      </w:hyperlink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Утвердить прилагаемое </w:t>
      </w:r>
      <w:hyperlink r:id="rId6" w:anchor="%D0%97%D0%B0%D0%B3_%D0%A3%D1%82%D0%B2_1" w:history="1">
        <w:r w:rsidRPr="004201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Положение</w:t>
        </w:r>
      </w:hyperlink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педагогическом совете учреждения дополнительного образования детей и молодежи.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Настоящее постановление вступает в силу после его официального опубликования.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0156" w:rsidRPr="00420156" w:rsidRDefault="00420156" w:rsidP="004201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                                                               Министр </w:t>
      </w:r>
      <w:r w:rsidRPr="0042015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 </w:t>
      </w:r>
      <w:proofErr w:type="spellStart"/>
      <w:r w:rsidRPr="0042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С.А.Маскевич</w:t>
      </w:r>
      <w:proofErr w:type="spellEnd"/>
      <w:r w:rsidRPr="004201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0156" w:rsidRPr="00420156" w:rsidRDefault="00420156" w:rsidP="0042015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Заг_Утв_1"/>
      <w:bookmarkEnd w:id="0"/>
      <w:r w:rsidRPr="00420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420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педагогическом совете учреждения дополнительного образования детей и молодежи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Настоящее Положение определяет порядок деятельности педагогического совета учреждения дополнительного образования детей и молодежи (далее – педагогический совет).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Педагогический совет является органом самоуправления учреждения дополнительного образования детей и молодежи (далее – учреждение образования).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В состав педагогического совета входят все педагогические работники учреждения образования.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Педагогический совет осуществляет свою деятельность в соответствии с </w:t>
      </w:r>
      <w:hyperlink r:id="rId7" w:history="1">
        <w:r w:rsidRPr="004201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Кодексом</w:t>
        </w:r>
      </w:hyperlink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Республики Беларусь об образовании, настоящим Положением, иными актами законодательства и уставом учреждения образования.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 К компетенции педагогического совета относятся: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управлении учреждением образования;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основных направлений деятельности учреждения образования;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и развитие воспитательного и образовательного процессов учреждения образования;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организационно-педагогических вопросов;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путей и форм информационно-аналитической и просветительской деятельности, направленной на сохранение и укрепление здоровья детей;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вопросы образовательной и воспитательной деятельности.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образования, а в его отсутствие – лицо, исполняющее обязанности руководителя учреждения образования.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Педагогический совет определяет из своего состава секретаря сроком на один год.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Деятельность педагогического совета осуществляется в соответствии с планом работы, который утверждается руководителем учреждения образования после рассмотрения на заседании педагогического совета. План работы педагогического совета составляется на календарный год.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плана работы определяется актуальными задачами, стоящими перед учреждением образования.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Педагогический совет осуществляет свою работу в форме заседаний.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педагогического совета проводятся не реже 1 раза в квартал.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 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На заседания педагогического совета могут приглашаться представители общественных объединений, иных организаций, законные представители учащихся, другие заинтересованные лица. Лица, приглашенные на заседание, имеют право совещательного голоса.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Решения педагогического совета принимаются открытым голосованием простым большинством голосов.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равном количестве голосов решающим является голос председателя.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(их законными представителями) данного учреждения образования.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420156" w:rsidRPr="00420156" w:rsidRDefault="00420156" w:rsidP="0042015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0156" w:rsidRPr="00420156" w:rsidRDefault="00420156" w:rsidP="00420156">
      <w:pPr>
        <w:spacing w:before="100" w:beforeAutospacing="1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СОГЛАСОВАНО</w:t>
      </w:r>
    </w:p>
    <w:p w:rsidR="00420156" w:rsidRPr="00420156" w:rsidRDefault="00420156" w:rsidP="00420156">
      <w:pPr>
        <w:spacing w:before="100" w:beforeAutospacing="1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Министр культуры </w:t>
      </w:r>
      <w:r w:rsidRPr="0042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Республики Беларусь</w:t>
      </w:r>
    </w:p>
    <w:p w:rsidR="00420156" w:rsidRPr="00420156" w:rsidRDefault="00420156" w:rsidP="004201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Б.В.Светлов</w:t>
      </w:r>
      <w:proofErr w:type="spellEnd"/>
    </w:p>
    <w:p w:rsidR="00420156" w:rsidRPr="00420156" w:rsidRDefault="00420156" w:rsidP="004201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30.12.2013 </w:t>
      </w:r>
    </w:p>
    <w:p w:rsidR="0085618F" w:rsidRDefault="0085618F">
      <w:bookmarkStart w:id="1" w:name="_GoBack"/>
      <w:bookmarkEnd w:id="1"/>
    </w:p>
    <w:sectPr w:rsidR="008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6"/>
    <w:rsid w:val="00420156"/>
    <w:rsid w:val="008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4504-A13C-4970-935A-B3BDA48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talonline.by/text.aspx?RN=hk11002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lonline.by/?type=text&amp;regnum=W21428513" TargetMode="External"/><Relationship Id="rId5" Type="http://schemas.openxmlformats.org/officeDocument/2006/relationships/hyperlink" Target="http://etalonline.by/text.aspx?RN=C21101049" TargetMode="External"/><Relationship Id="rId4" Type="http://schemas.openxmlformats.org/officeDocument/2006/relationships/hyperlink" Target="http://etalonline.by/text.aspx?RN=hk11002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MiM</cp:lastModifiedBy>
  <cp:revision>1</cp:revision>
  <dcterms:created xsi:type="dcterms:W3CDTF">2020-09-13T14:55:00Z</dcterms:created>
  <dcterms:modified xsi:type="dcterms:W3CDTF">2020-09-13T14:56:00Z</dcterms:modified>
</cp:coreProperties>
</file>